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Rutntstabell1lju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l med övergripande flygbladslayout"/>
      </w:tblPr>
      <w:tblGrid>
        <w:gridCol w:w="7513"/>
        <w:gridCol w:w="3287"/>
      </w:tblGrid>
      <w:tr w:rsidR="00880783" w:rsidRPr="00AA4794" w14:paraId="63C9E5CB" w14:textId="77777777" w:rsidTr="00AA6F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513" w:type="dxa"/>
            <w:tcMar>
              <w:right w:w="288" w:type="dxa"/>
            </w:tcMar>
          </w:tcPr>
          <w:p w14:paraId="274D2460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val="en-US" w:eastAsia="en-US"/>
              </w:rPr>
              <w:drawing>
                <wp:inline distT="0" distB="0" distL="0" distR="0" wp14:anchorId="28B7C9C7" wp14:editId="213B9227">
                  <wp:extent cx="4573905" cy="5838825"/>
                  <wp:effectExtent l="0" t="0" r="0" b="9525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596" cy="585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794972" w14:textId="60AA5B45" w:rsidR="005C61E4" w:rsidRPr="000B1A1D" w:rsidRDefault="00AB4458" w:rsidP="007F1B97">
            <w:pPr>
              <w:pStyle w:val="Datum"/>
              <w:rPr>
                <w:rFonts w:asciiTheme="minorHAnsi" w:hAnsiTheme="minorHAnsi" w:cs="Times New Roman"/>
                <w:b/>
                <w:bCs w:val="0"/>
                <w:color w:val="FFC000"/>
                <w:sz w:val="48"/>
                <w:szCs w:val="48"/>
              </w:rPr>
            </w:pPr>
            <w:r w:rsidRPr="000B1A1D">
              <w:rPr>
                <w:rFonts w:asciiTheme="minorHAnsi" w:hAnsiTheme="minorHAnsi" w:cs="Times New Roman"/>
                <w:b/>
                <w:bCs w:val="0"/>
                <w:color w:val="FFC000"/>
                <w:sz w:val="48"/>
                <w:szCs w:val="48"/>
              </w:rPr>
              <w:t>Kärntrall</w:t>
            </w:r>
          </w:p>
          <w:p w14:paraId="29037AB3" w14:textId="04511C1F" w:rsidR="005C61E4" w:rsidRDefault="00AB4458" w:rsidP="007F1B97">
            <w:pPr>
              <w:pStyle w:val="Rubrik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  <w:r w:rsidRPr="007216EE">
              <w:rPr>
                <w:rFonts w:asciiTheme="minorHAnsi" w:hAnsiTheme="minorHAnsi" w:cs="Times New Roman"/>
                <w:b/>
                <w:bCs w:val="0"/>
                <w:color w:val="000000" w:themeColor="text1"/>
                <w:sz w:val="24"/>
                <w:szCs w:val="24"/>
              </w:rPr>
              <w:t xml:space="preserve">En kvalitetsprodukt från </w:t>
            </w:r>
            <w:r w:rsidR="004C6713" w:rsidRPr="007216EE">
              <w:rPr>
                <w:rFonts w:asciiTheme="minorHAnsi" w:hAnsiTheme="minorHAnsi" w:cs="Times New Roman"/>
                <w:b/>
                <w:bCs w:val="0"/>
                <w:color w:val="000000" w:themeColor="text1"/>
                <w:sz w:val="24"/>
                <w:szCs w:val="24"/>
              </w:rPr>
              <w:t xml:space="preserve">                          </w:t>
            </w:r>
            <w:r w:rsidRPr="007216EE">
              <w:rPr>
                <w:rFonts w:asciiTheme="minorHAnsi" w:hAnsiTheme="minorHAnsi" w:cs="Times New Roman"/>
                <w:b/>
                <w:bCs w:val="0"/>
                <w:color w:val="000000" w:themeColor="text1"/>
                <w:sz w:val="24"/>
                <w:szCs w:val="24"/>
              </w:rPr>
              <w:t xml:space="preserve">           Lundgrens Hyvleri AB</w:t>
            </w:r>
          </w:p>
          <w:p w14:paraId="1BD7B30A" w14:textId="77777777" w:rsidR="00842E86" w:rsidRPr="00842E86" w:rsidRDefault="00842E86" w:rsidP="00842E86"/>
          <w:p w14:paraId="558DF602" w14:textId="00EFFB4C" w:rsidR="00DF192C" w:rsidRPr="00FB17BC" w:rsidRDefault="00A337EA" w:rsidP="00DF192C">
            <w:pPr>
              <w:spacing w:before="0" w:after="160" w:line="259" w:lineRule="auto"/>
            </w:pPr>
            <w:r w:rsidRPr="00DF192C">
              <w:t xml:space="preserve">Kärntrall lämnas med fördel obehandlad, Det hårda kärnvirket är rikt på hartsämnen som ger ett naturligt skydd mot väta vilket gör det extra hårt och motståndskraftigt. </w:t>
            </w:r>
            <w:r w:rsidR="00A340BD" w:rsidRPr="00DF192C">
              <w:t xml:space="preserve">                                                                                                      </w:t>
            </w:r>
            <w:r w:rsidRPr="00DF192C">
              <w:t xml:space="preserve">Kärntrallen ska underhållstvättas varje år för att undvika oönskad påväxt av alger och dylikt. </w:t>
            </w:r>
            <w:r w:rsidR="008B169E" w:rsidRPr="00DF192C">
              <w:t>När UV-ljuset bryter ned ligninet i träet, kan fliskritning/fiberludd uppstå. Detta är en naturlig process som kan borstas bort med en hård borste.</w:t>
            </w:r>
          </w:p>
          <w:p w14:paraId="4FB9FFA3" w14:textId="77777777" w:rsidR="00F24EE1" w:rsidRPr="00A337EA" w:rsidRDefault="00DF192C" w:rsidP="00F24EE1">
            <w:pPr>
              <w:spacing w:after="160" w:line="312" w:lineRule="auto"/>
            </w:pPr>
            <w:r w:rsidRPr="00DF192C">
              <w:t xml:space="preserve"> Tvätta trallen varje år med trallsåpa för att undvika att mögel bildas på trallen, använd inte högtryckstvätt, det löser träytan och förstör träfibrerna.</w:t>
            </w:r>
            <w:r w:rsidR="00F24EE1" w:rsidRPr="00A337EA">
              <w:t xml:space="preserve"> Du kan också behandla trallen med Sioo träskyddsbehandlingar som är en vattenbaserad miljöanpassad produkt baserad på kisel-kalium för en naturlig förening med träet</w:t>
            </w:r>
          </w:p>
          <w:p w14:paraId="1657D30D" w14:textId="2D90E902" w:rsidR="00DF192C" w:rsidRPr="00DF192C" w:rsidRDefault="00DF192C" w:rsidP="00DF192C">
            <w:pPr>
              <w:spacing w:before="0" w:after="160" w:line="259" w:lineRule="auto"/>
            </w:pPr>
          </w:p>
          <w:p w14:paraId="330B608A" w14:textId="42485F42" w:rsidR="008B169E" w:rsidRDefault="008B169E" w:rsidP="008B169E">
            <w:pPr>
              <w:spacing w:before="0" w:after="160" w:line="259" w:lineRule="auto"/>
              <w:rPr>
                <w:bCs w:val="0"/>
              </w:rPr>
            </w:pPr>
          </w:p>
          <w:p w14:paraId="01CFA775" w14:textId="77777777" w:rsidR="00DF192C" w:rsidRPr="008B169E" w:rsidRDefault="00DF192C" w:rsidP="008B169E">
            <w:pPr>
              <w:spacing w:before="0" w:after="160" w:line="259" w:lineRule="auto"/>
            </w:pPr>
          </w:p>
          <w:p w14:paraId="14A1C175" w14:textId="56836B7E" w:rsidR="00A337EA" w:rsidRPr="00A337EA" w:rsidRDefault="00A337EA" w:rsidP="00A337EA">
            <w:pPr>
              <w:spacing w:after="160" w:line="312" w:lineRule="auto"/>
            </w:pPr>
          </w:p>
          <w:p w14:paraId="1C875709" w14:textId="3792CE01" w:rsidR="00A337EA" w:rsidRPr="00A337EA" w:rsidRDefault="00A337EA" w:rsidP="00A337EA">
            <w:pPr>
              <w:spacing w:after="160" w:line="312" w:lineRule="auto"/>
            </w:pPr>
            <w:r w:rsidRPr="00A337EA">
              <w:t xml:space="preserve"> Vill man behandla den så funkar en bra olja. Rengör först med underhållstvätt, </w:t>
            </w:r>
            <w:r w:rsidR="004C72F0">
              <w:t>Trall</w:t>
            </w:r>
            <w:r w:rsidRPr="00A337EA">
              <w:t>såpa eller liknande utan blekmedel, använd inte högtryckstvätt, det löser träytan och förstör träfibrerna</w:t>
            </w:r>
          </w:p>
          <w:p w14:paraId="0F22AA39" w14:textId="77777777" w:rsidR="00A337EA" w:rsidRPr="00A337EA" w:rsidRDefault="00A337EA" w:rsidP="00A337EA">
            <w:pPr>
              <w:spacing w:after="160" w:line="312" w:lineRule="auto"/>
            </w:pPr>
            <w:r w:rsidRPr="00A337EA">
              <w:t xml:space="preserve"> Du kan också behandla trallen med Sioo träskyddsbehandlingar som är en vattenbaserad miljöanpassad produkt baserad på kisel-kalium för en naturlig förening med träet</w:t>
            </w:r>
          </w:p>
          <w:p w14:paraId="664E02A7" w14:textId="59C8B807" w:rsidR="000C3A42" w:rsidRDefault="000C3A42" w:rsidP="005C61E4">
            <w:pPr>
              <w:spacing w:after="160" w:line="312" w:lineRule="auto"/>
              <w:rPr>
                <w:bCs w:val="0"/>
              </w:rPr>
            </w:pPr>
          </w:p>
          <w:p w14:paraId="0448CBF3" w14:textId="484E427D" w:rsidR="000C3A42" w:rsidRPr="002922E3" w:rsidRDefault="000C3A42" w:rsidP="005C61E4">
            <w:pPr>
              <w:spacing w:after="160" w:line="312" w:lineRule="auto"/>
              <w:rPr>
                <w:bCs w:val="0"/>
              </w:rPr>
            </w:pPr>
            <w:proofErr w:type="spellStart"/>
            <w:r>
              <w:t>www</w:t>
            </w:r>
            <w:proofErr w:type="spellEnd"/>
            <w:r>
              <w:t>.</w:t>
            </w:r>
          </w:p>
          <w:p w14:paraId="4F473A4F" w14:textId="104C8331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287" w:type="dxa"/>
          </w:tcPr>
          <w:p w14:paraId="34FE7720" w14:textId="212CC92A" w:rsidR="00F965D6" w:rsidRPr="00F965D6" w:rsidRDefault="008A5749" w:rsidP="00CF0616">
            <w:pPr>
              <w:rPr>
                <w:b/>
                <w:sz w:val="24"/>
                <w:szCs w:val="24"/>
              </w:rPr>
            </w:pPr>
            <w:r w:rsidRPr="00F965D6">
              <w:rPr>
                <w:b/>
                <w:bCs w:val="0"/>
                <w:sz w:val="24"/>
                <w:szCs w:val="24"/>
              </w:rPr>
              <w:t>Kärnfurutrall</w:t>
            </w:r>
            <w:r w:rsidR="00CF0616" w:rsidRPr="00F965D6">
              <w:rPr>
                <w:b/>
                <w:bCs w:val="0"/>
                <w:sz w:val="24"/>
                <w:szCs w:val="24"/>
              </w:rPr>
              <w:t xml:space="preserve"> </w:t>
            </w:r>
          </w:p>
          <w:p w14:paraId="7B9C1680" w14:textId="30CFC803" w:rsidR="007F1B97" w:rsidRDefault="008A5749" w:rsidP="00CF0616">
            <w:r>
              <w:rPr>
                <w:bCs w:val="0"/>
              </w:rPr>
              <w:t xml:space="preserve">Ytbehandling                   </w:t>
            </w:r>
            <w:r w:rsidR="005A349D">
              <w:rPr>
                <w:bCs w:val="0"/>
              </w:rPr>
              <w:t xml:space="preserve">        </w:t>
            </w:r>
            <w:r>
              <w:rPr>
                <w:bCs w:val="0"/>
              </w:rPr>
              <w:t xml:space="preserve">  hyvlad</w:t>
            </w:r>
          </w:p>
          <w:p w14:paraId="33DAA488" w14:textId="2E38DB28" w:rsidR="008A5749" w:rsidRDefault="008A5749" w:rsidP="00CF0616">
            <w:r>
              <w:rPr>
                <w:bCs w:val="0"/>
              </w:rPr>
              <w:t xml:space="preserve">Tjocklek                             </w:t>
            </w:r>
            <w:r w:rsidR="005A349D">
              <w:rPr>
                <w:bCs w:val="0"/>
              </w:rPr>
              <w:t xml:space="preserve">        </w:t>
            </w:r>
            <w:r>
              <w:rPr>
                <w:bCs w:val="0"/>
              </w:rPr>
              <w:t xml:space="preserve"> 28 mm</w:t>
            </w:r>
          </w:p>
          <w:p w14:paraId="6D0DBF05" w14:textId="563C4C9F" w:rsidR="008A5749" w:rsidRDefault="008A5749" w:rsidP="00CF0616">
            <w:r>
              <w:rPr>
                <w:bCs w:val="0"/>
              </w:rPr>
              <w:t xml:space="preserve">Bredd                                </w:t>
            </w:r>
            <w:r w:rsidR="005A349D">
              <w:rPr>
                <w:bCs w:val="0"/>
              </w:rPr>
              <w:t xml:space="preserve"> </w:t>
            </w:r>
            <w:r>
              <w:rPr>
                <w:bCs w:val="0"/>
              </w:rPr>
              <w:t xml:space="preserve"> 120/145mm</w:t>
            </w:r>
          </w:p>
          <w:p w14:paraId="5638BDD2" w14:textId="6254475A" w:rsidR="008A5749" w:rsidRDefault="008A5749" w:rsidP="00CF0616">
            <w:r>
              <w:rPr>
                <w:bCs w:val="0"/>
              </w:rPr>
              <w:t xml:space="preserve">Åtgång 120mm              </w:t>
            </w:r>
            <w:r w:rsidR="005A349D">
              <w:rPr>
                <w:bCs w:val="0"/>
              </w:rPr>
              <w:t xml:space="preserve"> </w:t>
            </w:r>
            <w:r>
              <w:rPr>
                <w:bCs w:val="0"/>
              </w:rPr>
              <w:t xml:space="preserve">  8,333m/m2</w:t>
            </w:r>
          </w:p>
          <w:p w14:paraId="26205E9A" w14:textId="56422E7F" w:rsidR="008A5749" w:rsidRDefault="008A5749" w:rsidP="00CF0616">
            <w:r>
              <w:rPr>
                <w:bCs w:val="0"/>
              </w:rPr>
              <w:t xml:space="preserve">Åtgång 145mm             </w:t>
            </w:r>
            <w:r w:rsidR="005A349D">
              <w:rPr>
                <w:bCs w:val="0"/>
              </w:rPr>
              <w:t xml:space="preserve"> </w:t>
            </w:r>
            <w:r>
              <w:rPr>
                <w:bCs w:val="0"/>
              </w:rPr>
              <w:t xml:space="preserve">   6,896m/m2</w:t>
            </w:r>
          </w:p>
          <w:p w14:paraId="1FF82559" w14:textId="3D867993" w:rsidR="00F965D6" w:rsidRDefault="005E2E36" w:rsidP="00CF0616">
            <w:pPr>
              <w:rPr>
                <w:bCs w:val="0"/>
              </w:rPr>
            </w:pPr>
            <w:r w:rsidRPr="005E2E36">
              <w:rPr>
                <w:b/>
              </w:rPr>
              <w:t>Monteringstips</w:t>
            </w:r>
            <w:r>
              <w:rPr>
                <w:bCs w:val="0"/>
              </w:rPr>
              <w:t xml:space="preserve">                                    </w:t>
            </w:r>
            <w:r w:rsidR="003735DD">
              <w:t>Se till att underliggande konstruktion är stabil</w:t>
            </w:r>
            <w:r w:rsidR="00F965D6">
              <w:t xml:space="preserve"> har rätt dimension, är</w:t>
            </w:r>
            <w:r w:rsidR="003735DD">
              <w:t xml:space="preserve"> fritt från mark och med god ventilation.</w:t>
            </w:r>
          </w:p>
          <w:p w14:paraId="6BA57A2E" w14:textId="2A2186BD" w:rsidR="007B4619" w:rsidRPr="007B4619" w:rsidRDefault="003735DD" w:rsidP="007B4619">
            <w:pPr>
              <w:spacing w:before="0" w:after="160" w:line="259" w:lineRule="auto"/>
            </w:pPr>
            <w:r w:rsidRPr="007B4619">
              <w:t xml:space="preserve"> </w:t>
            </w:r>
            <w:r w:rsidR="00EC24D5" w:rsidRPr="007B4619">
              <w:t>Förvara trallen utomhus innan användning. Täck över men säkerställ god ventilation för att undvika mögelbildning</w:t>
            </w:r>
            <w:r w:rsidR="008E00D8" w:rsidRPr="007B4619">
              <w:t>.</w:t>
            </w:r>
            <w:r w:rsidR="00BD1132" w:rsidRPr="007B4619">
              <w:t xml:space="preserve">               </w:t>
            </w:r>
            <w:r w:rsidR="00BA3FA0" w:rsidRPr="007B4619">
              <w:t xml:space="preserve"> Vänd den kupade sidan uppåt och de fasade kanterna nedåt. Vid nederbörd rinner vattnet av vilket ökar virkets livslängd och minskar risken för sprickbildning.</w:t>
            </w:r>
            <w:r w:rsidR="00B60322" w:rsidRPr="007B4619">
              <w:t xml:space="preserve">             Förborra eller använd självborrande </w:t>
            </w:r>
            <w:r w:rsidR="00A9783F">
              <w:t>rostfri</w:t>
            </w:r>
            <w:r w:rsidR="00397924">
              <w:t xml:space="preserve"> </w:t>
            </w:r>
            <w:r w:rsidR="00B60322" w:rsidRPr="007B4619">
              <w:t>trallskruv. Skruva ca 15mm från brädans kant. Fäst alltid med 2 skruvar vid varje regel. Undvik att dra åt skruvarna för hårt på så sätt minskar du risken för att virket spricker över tid.</w:t>
            </w:r>
            <w:r w:rsidR="002E643F">
              <w:t xml:space="preserve">                      </w:t>
            </w:r>
            <w:r w:rsidR="007B4619" w:rsidRPr="007B4619">
              <w:t xml:space="preserve"> Montera minst 30 cm över mark. Altanvirke bör du montera på reglar. Det är viktigt att konstruktionen har god ventilation och luftgenomströmning. Ha minst 5 mm avstånd mellan kärnfurubrädorna. Eventuellt sidobeklädnad görs med bred springa.</w:t>
            </w:r>
          </w:p>
          <w:p w14:paraId="01A43AB9" w14:textId="464D22D6" w:rsidR="00B60322" w:rsidRPr="00B60322" w:rsidRDefault="00B60322" w:rsidP="00B60322">
            <w:pPr>
              <w:spacing w:before="0" w:after="160" w:line="259" w:lineRule="auto"/>
            </w:pPr>
          </w:p>
          <w:p w14:paraId="2309A53F" w14:textId="146D6F40" w:rsidR="00BA3FA0" w:rsidRPr="00BA3FA0" w:rsidRDefault="00BA3FA0" w:rsidP="00BA3FA0">
            <w:pPr>
              <w:spacing w:before="0" w:after="160" w:line="259" w:lineRule="auto"/>
            </w:pPr>
          </w:p>
          <w:p w14:paraId="45125B29" w14:textId="44152180" w:rsidR="00EC24D5" w:rsidRPr="008E00D8" w:rsidRDefault="00EC24D5" w:rsidP="008E00D8">
            <w:pPr>
              <w:spacing w:before="0" w:after="160" w:line="259" w:lineRule="auto"/>
            </w:pPr>
          </w:p>
          <w:p w14:paraId="3F70C6E7" w14:textId="44DBB107" w:rsidR="005A349D" w:rsidRDefault="00A13712" w:rsidP="00CF0616">
            <w:pPr>
              <w:rPr>
                <w:bCs w:val="0"/>
              </w:rPr>
            </w:pPr>
            <w:r>
              <w:t>Bra</w:t>
            </w:r>
            <w:r w:rsidR="00CF0616">
              <w:t xml:space="preserve">nchorganisationen Svenskt Trä har tagit fram </w:t>
            </w:r>
            <w:r w:rsidR="004C6713">
              <w:t>anvisningar f</w:t>
            </w:r>
            <w:r w:rsidR="001D15AE">
              <w:t xml:space="preserve">ör </w:t>
            </w:r>
            <w:r w:rsidR="004C6713">
              <w:t>montering av trall</w:t>
            </w:r>
            <w:r w:rsidR="00F965D6">
              <w:t>.</w:t>
            </w:r>
          </w:p>
          <w:p w14:paraId="31C68566" w14:textId="4C35C5DB" w:rsidR="00CF0616" w:rsidRDefault="00F965D6" w:rsidP="00CF0616">
            <w:pPr>
              <w:rPr>
                <w:bCs w:val="0"/>
              </w:rPr>
            </w:pPr>
            <w:r>
              <w:t xml:space="preserve"> </w:t>
            </w:r>
            <w:r w:rsidR="005A349D">
              <w:t>S</w:t>
            </w:r>
            <w:r>
              <w:t>e filmen för att ta del av senaste monteringstipsen</w:t>
            </w:r>
            <w:r w:rsidR="005A349D">
              <w:t>.</w:t>
            </w:r>
            <w:r w:rsidR="00C71AF0">
              <w:t xml:space="preserve"> </w:t>
            </w:r>
            <w:hyperlink r:id="rId12" w:history="1">
              <w:r w:rsidR="00C71AF0" w:rsidRPr="00572991">
                <w:rPr>
                  <w:rStyle w:val="Hyperlnk"/>
                </w:rPr>
                <w:t>www.byggbeskrivningar.se/trall</w:t>
              </w:r>
            </w:hyperlink>
          </w:p>
          <w:p w14:paraId="02EAA440" w14:textId="53A8EB30" w:rsidR="005C61E4" w:rsidRPr="00AA4794" w:rsidRDefault="005A349D" w:rsidP="005C61E4">
            <w:pPr>
              <w:pStyle w:val="Rubrik3"/>
            </w:pPr>
            <w:r>
              <w:t xml:space="preserve"> </w:t>
            </w:r>
            <w:r w:rsidR="00760FAA">
              <w:t xml:space="preserve">  </w:t>
            </w:r>
            <w:r w:rsidR="004C6713">
              <w:t>Lundgrens Hyvleri AB</w:t>
            </w:r>
          </w:p>
          <w:p w14:paraId="595E17FB" w14:textId="7FE92F21" w:rsidR="00760FAA" w:rsidRDefault="000C3A42" w:rsidP="00760FAA">
            <w:pPr>
              <w:rPr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FC20006" wp14:editId="26E30E8F">
                  <wp:extent cx="2070100" cy="747395"/>
                  <wp:effectExtent l="0" t="0" r="6350" b="0"/>
                  <wp:docPr id="4" name="Bildobjekt 4" descr="En bild som visar text, clipar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4" descr="En bild som visar text, clipart&#10;&#10;Automatiskt genererad beskrivni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41ED7" w14:textId="1C1C7528" w:rsidR="00760FAA" w:rsidRDefault="00760FAA" w:rsidP="00760FAA">
            <w:pPr>
              <w:rPr>
                <w:bCs w:val="0"/>
                <w:color w:val="FFFFFF" w:themeColor="background1"/>
              </w:rPr>
            </w:pPr>
          </w:p>
          <w:p w14:paraId="500B7D11" w14:textId="75FC7EA9" w:rsidR="00760FAA" w:rsidRPr="00760FAA" w:rsidRDefault="00760FAA" w:rsidP="00760FAA">
            <w:pPr>
              <w:ind w:firstLine="720"/>
            </w:pPr>
          </w:p>
        </w:tc>
      </w:tr>
      <w:tr w:rsidR="000C3A42" w:rsidRPr="00AA4794" w14:paraId="6F8743B4" w14:textId="77777777" w:rsidTr="00AA6F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513" w:type="dxa"/>
            <w:tcMar>
              <w:right w:w="288" w:type="dxa"/>
            </w:tcMar>
          </w:tcPr>
          <w:p w14:paraId="73F51EBC" w14:textId="79D5694B" w:rsidR="000C3A42" w:rsidRDefault="000C3A42" w:rsidP="005C61E4">
            <w:pPr>
              <w:spacing w:after="160" w:line="312" w:lineRule="auto"/>
              <w:rPr>
                <w:bCs w:val="0"/>
                <w:noProof/>
                <w:lang w:val="en-US" w:eastAsia="en-US"/>
              </w:rPr>
            </w:pPr>
          </w:p>
          <w:p w14:paraId="5505E5C4" w14:textId="461C1CDD" w:rsidR="000C3A42" w:rsidRDefault="000C3A42" w:rsidP="00DF553F">
            <w:pPr>
              <w:tabs>
                <w:tab w:val="left" w:pos="5895"/>
              </w:tabs>
              <w:spacing w:after="160" w:line="312" w:lineRule="auto"/>
              <w:rPr>
                <w:bCs w:val="0"/>
                <w:noProof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5FBE426D" wp14:editId="62704C13">
                  <wp:extent cx="4152390" cy="3441450"/>
                  <wp:effectExtent l="0" t="635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4513" cy="344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553F">
              <w:rPr>
                <w:noProof/>
                <w:lang w:val="en-US" w:eastAsia="en-US"/>
              </w:rPr>
              <w:tab/>
            </w:r>
            <w:r w:rsidR="008E442F">
              <w:rPr>
                <w:noProof/>
                <w:lang w:val="en-US" w:eastAsia="en-US"/>
              </w:rPr>
              <w:t xml:space="preserve">                                 </w:t>
            </w:r>
          </w:p>
          <w:p w14:paraId="493ABB3A" w14:textId="77777777" w:rsidR="00652CEA" w:rsidRDefault="00652CEA" w:rsidP="00DF553F">
            <w:pPr>
              <w:tabs>
                <w:tab w:val="left" w:pos="5895"/>
              </w:tabs>
              <w:spacing w:after="160" w:line="312" w:lineRule="auto"/>
              <w:rPr>
                <w:bCs w:val="0"/>
                <w:noProof/>
              </w:rPr>
            </w:pPr>
          </w:p>
          <w:p w14:paraId="4B94E5D1" w14:textId="77777777" w:rsidR="00412CC1" w:rsidRDefault="00412CC1" w:rsidP="00412CC1">
            <w:pPr>
              <w:rPr>
                <w:bCs w:val="0"/>
                <w:noProof/>
              </w:rPr>
            </w:pPr>
          </w:p>
          <w:p w14:paraId="26743531" w14:textId="07589E82" w:rsidR="00412CC1" w:rsidRDefault="008E442F" w:rsidP="00652CEA">
            <w:pPr>
              <w:tabs>
                <w:tab w:val="left" w:pos="1950"/>
              </w:tabs>
              <w:rPr>
                <w:bCs w:val="0"/>
                <w:noProof/>
              </w:rPr>
            </w:pPr>
            <w:r>
              <w:rPr>
                <w:bCs w:val="0"/>
                <w:noProof/>
              </w:rPr>
              <w:t xml:space="preserve">                                                                                                                     </w:t>
            </w:r>
          </w:p>
          <w:p w14:paraId="71EF4421" w14:textId="342CA172" w:rsidR="00412CC1" w:rsidRPr="00412CC1" w:rsidRDefault="00412CC1" w:rsidP="00412CC1">
            <w:pPr>
              <w:rPr>
                <w:lang w:val="en-US" w:eastAsia="en-US"/>
              </w:rPr>
            </w:pPr>
          </w:p>
        </w:tc>
        <w:tc>
          <w:tcPr>
            <w:tcW w:w="3287" w:type="dxa"/>
          </w:tcPr>
          <w:p w14:paraId="496F5B3B" w14:textId="77777777" w:rsidR="001252D4" w:rsidRPr="005A349D" w:rsidRDefault="00F965D6" w:rsidP="001252D4">
            <w:pPr>
              <w:jc w:val="center"/>
              <w:rPr>
                <w:b/>
                <w:sz w:val="22"/>
                <w:szCs w:val="22"/>
              </w:rPr>
            </w:pPr>
            <w:r w:rsidRPr="005A349D">
              <w:rPr>
                <w:b/>
                <w:bCs w:val="0"/>
                <w:sz w:val="22"/>
                <w:szCs w:val="22"/>
              </w:rPr>
              <w:t>Kärntrall</w:t>
            </w:r>
            <w:r w:rsidR="001252D4" w:rsidRPr="005A349D">
              <w:rPr>
                <w:b/>
                <w:bCs w:val="0"/>
                <w:sz w:val="22"/>
                <w:szCs w:val="22"/>
              </w:rPr>
              <w:t>, direkt från hyvleriet</w:t>
            </w:r>
          </w:p>
          <w:p w14:paraId="5A813201" w14:textId="025767F0" w:rsidR="00001089" w:rsidRDefault="001252D4" w:rsidP="00001089">
            <w:r>
              <w:t>Kärnvirket tas från riktigt gamla furor</w:t>
            </w:r>
            <w:r w:rsidR="00DF553F">
              <w:t>. Det tar 30–40 år innan kärnveden</w:t>
            </w:r>
            <w:r>
              <w:t xml:space="preserve"> börja</w:t>
            </w:r>
            <w:r w:rsidR="00DF553F">
              <w:t>r</w:t>
            </w:r>
            <w:r>
              <w:t xml:space="preserve"> att bildas</w:t>
            </w:r>
            <w:r w:rsidR="00DF553F">
              <w:t>. Ju äldre träd desto större andel kärnved.</w:t>
            </w:r>
            <w:r w:rsidR="00D2232F">
              <w:t xml:space="preserve"> Både</w:t>
            </w:r>
            <w:r w:rsidR="00001089">
              <w:t xml:space="preserve"> svart och frisk kvist kan förekomma, och även viss sprickbildning.</w:t>
            </w:r>
          </w:p>
          <w:p w14:paraId="2810C7B3" w14:textId="6E3B1E0D" w:rsidR="000C3A42" w:rsidRDefault="00DF553F" w:rsidP="001252D4">
            <w:pPr>
              <w:rPr>
                <w:bCs w:val="0"/>
              </w:rPr>
            </w:pPr>
            <w:r>
              <w:t>Kärnt</w:t>
            </w:r>
            <w:r w:rsidR="001252D4">
              <w:t>rallen innehåller inga tillsatser utan består enbart av kärnvirke från tätvuxen norrländsk fura. Det ger ett naturligt skydd mot röta</w:t>
            </w:r>
            <w:r>
              <w:t xml:space="preserve">, </w:t>
            </w:r>
            <w:r w:rsidR="001252D4">
              <w:t>svamp och skadedjur.</w:t>
            </w:r>
          </w:p>
          <w:p w14:paraId="3FED7F1D" w14:textId="77777777" w:rsidR="00DF553F" w:rsidRDefault="00DF553F" w:rsidP="001252D4">
            <w:pPr>
              <w:rPr>
                <w:bCs w:val="0"/>
              </w:rPr>
            </w:pPr>
            <w:r>
              <w:t>Det kan ta uppemot 2 år innan kärnfuran får sin karaktäristiska silvergråa utseende, men redan efter ett halvår så kan man skönja att ytan börjar skifta i grått.</w:t>
            </w:r>
          </w:p>
          <w:p w14:paraId="44531475" w14:textId="77777777" w:rsidR="00DF553F" w:rsidRDefault="00DF553F" w:rsidP="001252D4">
            <w:pPr>
              <w:rPr>
                <w:bCs w:val="0"/>
              </w:rPr>
            </w:pPr>
          </w:p>
          <w:p w14:paraId="5CBD0603" w14:textId="77777777" w:rsidR="00DF553F" w:rsidRDefault="00DF553F" w:rsidP="001252D4">
            <w:pPr>
              <w:rPr>
                <w:bCs w:val="0"/>
              </w:rPr>
            </w:pPr>
          </w:p>
          <w:p w14:paraId="436F083E" w14:textId="77777777" w:rsidR="00DF553F" w:rsidRDefault="00DF553F" w:rsidP="001252D4">
            <w:pPr>
              <w:rPr>
                <w:bCs w:val="0"/>
              </w:rPr>
            </w:pPr>
          </w:p>
          <w:p w14:paraId="1BC75DA9" w14:textId="77777777" w:rsidR="00DF553F" w:rsidRDefault="00DF553F" w:rsidP="001252D4">
            <w:pPr>
              <w:rPr>
                <w:bCs w:val="0"/>
              </w:rPr>
            </w:pPr>
          </w:p>
          <w:p w14:paraId="3D9AC952" w14:textId="716CA924" w:rsidR="00DF553F" w:rsidRPr="00DF553F" w:rsidRDefault="00DF553F" w:rsidP="005A349D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DF553F">
              <w:rPr>
                <w:b/>
                <w:bCs w:val="0"/>
                <w:sz w:val="24"/>
                <w:szCs w:val="24"/>
              </w:rPr>
              <w:t>Bättre blir det inte!</w:t>
            </w:r>
          </w:p>
          <w:p w14:paraId="36B0D21E" w14:textId="2F3A679C" w:rsidR="00DF553F" w:rsidRDefault="00DF553F" w:rsidP="005A349D">
            <w:pPr>
              <w:jc w:val="center"/>
              <w:rPr>
                <w:bCs w:val="0"/>
              </w:rPr>
            </w:pPr>
            <w:r>
              <w:t>Kärntrall från de bästa skogsområden i Sverige med naturens egen impregnering</w:t>
            </w:r>
            <w:r w:rsidR="005A349D">
              <w:t>.</w:t>
            </w:r>
          </w:p>
          <w:p w14:paraId="6EA5934D" w14:textId="6DCEE923" w:rsidR="0043729F" w:rsidRDefault="0043729F" w:rsidP="005A349D">
            <w:pPr>
              <w:jc w:val="center"/>
              <w:rPr>
                <w:bCs w:val="0"/>
              </w:rPr>
            </w:pPr>
          </w:p>
          <w:p w14:paraId="35D2C9FE" w14:textId="77777777" w:rsidR="0077739C" w:rsidRDefault="0077739C" w:rsidP="005A349D">
            <w:pPr>
              <w:jc w:val="center"/>
              <w:rPr>
                <w:bCs w:val="0"/>
              </w:rPr>
            </w:pPr>
          </w:p>
          <w:p w14:paraId="227FAC18" w14:textId="7C7F2147" w:rsidR="0043729F" w:rsidRDefault="0043729F" w:rsidP="005A349D">
            <w:pPr>
              <w:jc w:val="center"/>
              <w:rPr>
                <w:bCs w:val="0"/>
              </w:rPr>
            </w:pPr>
            <w:r>
              <w:t>Lundgrens Hyvleri är noga med att kvalitetssäkra verksamheten och värna om miljön. Därför är vi också EPD-certifierade</w:t>
            </w:r>
          </w:p>
          <w:p w14:paraId="28B01139" w14:textId="67B3096E" w:rsidR="00412CC1" w:rsidRDefault="00412CC1" w:rsidP="005A349D">
            <w:pPr>
              <w:jc w:val="center"/>
              <w:rPr>
                <w:bCs w:val="0"/>
              </w:rPr>
            </w:pPr>
          </w:p>
          <w:p w14:paraId="5A7DA656" w14:textId="7D9750E7" w:rsidR="00412CC1" w:rsidRDefault="00F106E3" w:rsidP="005A349D">
            <w:pPr>
              <w:jc w:val="center"/>
              <w:rPr>
                <w:bCs w:val="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07B384" wp14:editId="366CA142">
                  <wp:extent cx="969404" cy="1466850"/>
                  <wp:effectExtent l="0" t="0" r="254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39" cy="151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0AF06" w14:textId="38288C32" w:rsidR="008E442F" w:rsidRDefault="008E442F" w:rsidP="005A349D">
            <w:pPr>
              <w:jc w:val="center"/>
              <w:rPr>
                <w:bCs w:val="0"/>
              </w:rPr>
            </w:pPr>
          </w:p>
          <w:p w14:paraId="06973D5E" w14:textId="7319F266" w:rsidR="008E442F" w:rsidRDefault="008E442F" w:rsidP="005A349D">
            <w:pPr>
              <w:jc w:val="center"/>
              <w:rPr>
                <w:bCs w:val="0"/>
              </w:rPr>
            </w:pPr>
          </w:p>
          <w:p w14:paraId="4575162F" w14:textId="7868F65B" w:rsidR="008E442F" w:rsidRDefault="00F106E3" w:rsidP="005A349D">
            <w:pPr>
              <w:jc w:val="center"/>
              <w:rPr>
                <w:bCs w:val="0"/>
              </w:rPr>
            </w:pPr>
            <w:r w:rsidRPr="00E10F60">
              <w:rPr>
                <w:rFonts w:ascii="Calibri" w:eastAsia="Times New Roman" w:hAnsi="Calibri" w:cs="Times New Roman"/>
                <w:noProof/>
                <w:sz w:val="22"/>
                <w:szCs w:val="22"/>
                <w:lang w:eastAsia="sv-SE"/>
              </w:rPr>
              <w:drawing>
                <wp:inline distT="0" distB="0" distL="0" distR="0" wp14:anchorId="6DC00AED" wp14:editId="775FAD4E">
                  <wp:extent cx="969891" cy="1533525"/>
                  <wp:effectExtent l="0" t="0" r="1905" b="0"/>
                  <wp:docPr id="8" name="Bildobjekt 8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8" descr="En bild som visar text&#10;&#10;Automatiskt genererad beskrivni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31" cy="162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9E7FD" w14:textId="0785A71C" w:rsidR="008E442F" w:rsidRDefault="008E442F" w:rsidP="005A349D">
            <w:pPr>
              <w:jc w:val="center"/>
              <w:rPr>
                <w:bCs w:val="0"/>
              </w:rPr>
            </w:pPr>
          </w:p>
          <w:p w14:paraId="2D689A9D" w14:textId="1A9A9925" w:rsidR="008E442F" w:rsidRDefault="008E442F" w:rsidP="005A349D">
            <w:pPr>
              <w:jc w:val="center"/>
              <w:rPr>
                <w:bCs w:val="0"/>
              </w:rPr>
            </w:pPr>
          </w:p>
          <w:p w14:paraId="2427B0AC" w14:textId="21B169D0" w:rsidR="008E442F" w:rsidRDefault="008E442F" w:rsidP="005A349D">
            <w:pPr>
              <w:jc w:val="center"/>
              <w:rPr>
                <w:bCs w:val="0"/>
              </w:rPr>
            </w:pPr>
          </w:p>
          <w:p w14:paraId="2E35144D" w14:textId="4558893E" w:rsidR="008E442F" w:rsidRDefault="008E442F" w:rsidP="005A349D">
            <w:pPr>
              <w:jc w:val="center"/>
              <w:rPr>
                <w:bCs w:val="0"/>
              </w:rPr>
            </w:pPr>
          </w:p>
          <w:p w14:paraId="7095DCFF" w14:textId="404C1BCC" w:rsidR="008E442F" w:rsidRDefault="008E442F" w:rsidP="005A349D">
            <w:pPr>
              <w:jc w:val="center"/>
              <w:rPr>
                <w:bCs w:val="0"/>
              </w:rPr>
            </w:pPr>
          </w:p>
          <w:p w14:paraId="42D33002" w14:textId="3AE5A0D5" w:rsidR="008E442F" w:rsidRDefault="008E442F" w:rsidP="005A349D">
            <w:pPr>
              <w:jc w:val="center"/>
              <w:rPr>
                <w:bCs w:val="0"/>
              </w:rPr>
            </w:pPr>
          </w:p>
          <w:p w14:paraId="1657D8A2" w14:textId="431E7CBE" w:rsidR="008E442F" w:rsidRDefault="008E442F" w:rsidP="005A349D">
            <w:pPr>
              <w:jc w:val="center"/>
              <w:rPr>
                <w:bCs w:val="0"/>
              </w:rPr>
            </w:pPr>
          </w:p>
          <w:p w14:paraId="03A46037" w14:textId="540BD3A1" w:rsidR="008E442F" w:rsidRDefault="008E442F" w:rsidP="005A349D">
            <w:pPr>
              <w:jc w:val="center"/>
              <w:rPr>
                <w:bCs w:val="0"/>
              </w:rPr>
            </w:pPr>
          </w:p>
          <w:p w14:paraId="64C2A36C" w14:textId="1A046192" w:rsidR="008E442F" w:rsidRDefault="008E442F" w:rsidP="005A349D">
            <w:pPr>
              <w:jc w:val="center"/>
              <w:rPr>
                <w:bCs w:val="0"/>
              </w:rPr>
            </w:pPr>
          </w:p>
          <w:p w14:paraId="351FD0C4" w14:textId="2098C7EC" w:rsidR="008E442F" w:rsidRDefault="008E442F" w:rsidP="005A349D">
            <w:pPr>
              <w:jc w:val="center"/>
              <w:rPr>
                <w:bCs w:val="0"/>
              </w:rPr>
            </w:pPr>
          </w:p>
          <w:p w14:paraId="203A5E9C" w14:textId="77777777" w:rsidR="008E442F" w:rsidRDefault="008E442F" w:rsidP="005A349D">
            <w:pPr>
              <w:jc w:val="center"/>
            </w:pPr>
          </w:p>
          <w:p w14:paraId="642C9E74" w14:textId="36275B66" w:rsidR="008E442F" w:rsidRDefault="008E442F" w:rsidP="005A349D">
            <w:pPr>
              <w:jc w:val="center"/>
              <w:rPr>
                <w:bCs w:val="0"/>
              </w:rPr>
            </w:pPr>
          </w:p>
          <w:p w14:paraId="270B64FC" w14:textId="1FFCE618" w:rsidR="008E442F" w:rsidRDefault="008E442F" w:rsidP="005A349D">
            <w:pPr>
              <w:jc w:val="center"/>
              <w:rPr>
                <w:bCs w:val="0"/>
              </w:rPr>
            </w:pPr>
          </w:p>
          <w:p w14:paraId="4413E3DC" w14:textId="77777777" w:rsidR="008E442F" w:rsidRDefault="008E442F" w:rsidP="005A349D">
            <w:pPr>
              <w:jc w:val="center"/>
            </w:pPr>
          </w:p>
          <w:p w14:paraId="4963DED5" w14:textId="17686201" w:rsidR="008E442F" w:rsidRDefault="008E442F" w:rsidP="005A349D">
            <w:pPr>
              <w:jc w:val="center"/>
            </w:pPr>
          </w:p>
          <w:p w14:paraId="1A8484ED" w14:textId="68EC334A" w:rsidR="008E442F" w:rsidRDefault="008E442F" w:rsidP="005A349D">
            <w:pPr>
              <w:jc w:val="center"/>
            </w:pPr>
          </w:p>
          <w:p w14:paraId="48788AC1" w14:textId="536FE507" w:rsidR="008E442F" w:rsidRDefault="008E442F" w:rsidP="005A349D">
            <w:pPr>
              <w:jc w:val="center"/>
            </w:pPr>
          </w:p>
          <w:p w14:paraId="06B2325C" w14:textId="1B030996" w:rsidR="008E442F" w:rsidRDefault="008E442F" w:rsidP="005A349D">
            <w:pPr>
              <w:jc w:val="center"/>
              <w:rPr>
                <w:bCs w:val="0"/>
              </w:rPr>
            </w:pPr>
          </w:p>
          <w:p w14:paraId="5E93906A" w14:textId="5E1829F1" w:rsidR="008E442F" w:rsidRDefault="008E442F" w:rsidP="005A349D">
            <w:pPr>
              <w:jc w:val="center"/>
              <w:rPr>
                <w:bCs w:val="0"/>
              </w:rPr>
            </w:pPr>
          </w:p>
          <w:p w14:paraId="600DF0EB" w14:textId="11E05691" w:rsidR="008E442F" w:rsidRDefault="008E442F" w:rsidP="005A349D">
            <w:pPr>
              <w:jc w:val="center"/>
              <w:rPr>
                <w:bCs w:val="0"/>
              </w:rPr>
            </w:pPr>
          </w:p>
          <w:p w14:paraId="6665C16E" w14:textId="68BA811C" w:rsidR="008E442F" w:rsidRDefault="008E442F" w:rsidP="005A349D">
            <w:pPr>
              <w:jc w:val="center"/>
              <w:rPr>
                <w:bCs w:val="0"/>
              </w:rPr>
            </w:pPr>
          </w:p>
          <w:p w14:paraId="55F7FB71" w14:textId="257609F3" w:rsidR="008E442F" w:rsidRDefault="008E442F" w:rsidP="005A349D">
            <w:pPr>
              <w:jc w:val="center"/>
              <w:rPr>
                <w:bCs w:val="0"/>
              </w:rPr>
            </w:pPr>
          </w:p>
          <w:p w14:paraId="3C687855" w14:textId="0EDD328B" w:rsidR="008E442F" w:rsidRDefault="008E442F" w:rsidP="005A349D">
            <w:pPr>
              <w:jc w:val="center"/>
              <w:rPr>
                <w:bCs w:val="0"/>
              </w:rPr>
            </w:pPr>
          </w:p>
          <w:p w14:paraId="56E8B3EB" w14:textId="401C6018" w:rsidR="008E442F" w:rsidRDefault="008E442F" w:rsidP="005A349D">
            <w:pPr>
              <w:jc w:val="center"/>
            </w:pPr>
          </w:p>
          <w:p w14:paraId="1B9F3D95" w14:textId="470A2DD5" w:rsidR="008E442F" w:rsidRDefault="008E442F" w:rsidP="005A349D">
            <w:pPr>
              <w:jc w:val="center"/>
            </w:pPr>
          </w:p>
          <w:p w14:paraId="0912AF21" w14:textId="77777777" w:rsidR="008E442F" w:rsidRDefault="008E442F" w:rsidP="008E442F">
            <w:pPr>
              <w:rPr>
                <w:bCs w:val="0"/>
              </w:rPr>
            </w:pPr>
          </w:p>
          <w:p w14:paraId="36DADF89" w14:textId="05BE62BD" w:rsidR="008E442F" w:rsidRDefault="008E442F" w:rsidP="005A349D">
            <w:pPr>
              <w:jc w:val="center"/>
              <w:rPr>
                <w:bCs w:val="0"/>
              </w:rPr>
            </w:pPr>
          </w:p>
          <w:p w14:paraId="740B23FD" w14:textId="7200AE1F" w:rsidR="00412CC1" w:rsidRDefault="00412CC1" w:rsidP="008E442F">
            <w:pPr>
              <w:rPr>
                <w:bCs w:val="0"/>
              </w:rPr>
            </w:pPr>
          </w:p>
          <w:p w14:paraId="7F09BA08" w14:textId="3332D020" w:rsidR="00412CC1" w:rsidRDefault="00412CC1" w:rsidP="005A349D">
            <w:pPr>
              <w:jc w:val="center"/>
              <w:rPr>
                <w:bCs w:val="0"/>
              </w:rPr>
            </w:pPr>
          </w:p>
          <w:p w14:paraId="3F6721FC" w14:textId="728F8986" w:rsidR="00412CC1" w:rsidRDefault="00412CC1" w:rsidP="005A349D">
            <w:pPr>
              <w:jc w:val="center"/>
              <w:rPr>
                <w:bCs w:val="0"/>
              </w:rPr>
            </w:pPr>
          </w:p>
          <w:p w14:paraId="079BD6BD" w14:textId="0089CA49" w:rsidR="00412CC1" w:rsidRDefault="00412CC1" w:rsidP="005A349D">
            <w:pPr>
              <w:jc w:val="center"/>
              <w:rPr>
                <w:bCs w:val="0"/>
              </w:rPr>
            </w:pPr>
          </w:p>
          <w:p w14:paraId="4121F9C8" w14:textId="4F784E64" w:rsidR="00412CC1" w:rsidRDefault="00412CC1" w:rsidP="005A349D">
            <w:pPr>
              <w:jc w:val="center"/>
              <w:rPr>
                <w:bCs w:val="0"/>
              </w:rPr>
            </w:pPr>
          </w:p>
          <w:p w14:paraId="55642460" w14:textId="7DD44CBD" w:rsidR="00412CC1" w:rsidRDefault="00412CC1" w:rsidP="005A349D">
            <w:pPr>
              <w:jc w:val="center"/>
              <w:rPr>
                <w:bCs w:val="0"/>
              </w:rPr>
            </w:pPr>
          </w:p>
          <w:p w14:paraId="5490F501" w14:textId="58141B6D" w:rsidR="00412CC1" w:rsidRDefault="00412CC1" w:rsidP="005A349D">
            <w:pPr>
              <w:jc w:val="center"/>
              <w:rPr>
                <w:bCs w:val="0"/>
              </w:rPr>
            </w:pPr>
          </w:p>
          <w:p w14:paraId="166D0C4D" w14:textId="707DA86E" w:rsidR="00412CC1" w:rsidRDefault="00412CC1" w:rsidP="005A349D">
            <w:pPr>
              <w:jc w:val="center"/>
              <w:rPr>
                <w:bCs w:val="0"/>
              </w:rPr>
            </w:pPr>
          </w:p>
          <w:p w14:paraId="1FB38896" w14:textId="458BA973" w:rsidR="00412CC1" w:rsidRDefault="00412CC1" w:rsidP="005A349D">
            <w:pPr>
              <w:jc w:val="center"/>
              <w:rPr>
                <w:bCs w:val="0"/>
              </w:rPr>
            </w:pPr>
          </w:p>
          <w:p w14:paraId="19F07B25" w14:textId="39B0F02A" w:rsidR="00412CC1" w:rsidRDefault="00412CC1" w:rsidP="005A349D">
            <w:pPr>
              <w:jc w:val="center"/>
              <w:rPr>
                <w:bCs w:val="0"/>
              </w:rPr>
            </w:pPr>
          </w:p>
          <w:p w14:paraId="53FA5E2A" w14:textId="46FB421B" w:rsidR="00412CC1" w:rsidRDefault="00412CC1" w:rsidP="005A349D">
            <w:pPr>
              <w:jc w:val="center"/>
              <w:rPr>
                <w:bCs w:val="0"/>
              </w:rPr>
            </w:pPr>
          </w:p>
          <w:p w14:paraId="3023DF46" w14:textId="6B39559F" w:rsidR="00412CC1" w:rsidRDefault="00412CC1" w:rsidP="005A349D">
            <w:pPr>
              <w:jc w:val="center"/>
              <w:rPr>
                <w:bCs w:val="0"/>
              </w:rPr>
            </w:pPr>
          </w:p>
          <w:p w14:paraId="1196A2C2" w14:textId="5AEEB8D4" w:rsidR="00412CC1" w:rsidRDefault="00412CC1" w:rsidP="005A349D">
            <w:pPr>
              <w:jc w:val="center"/>
              <w:rPr>
                <w:bCs w:val="0"/>
              </w:rPr>
            </w:pPr>
          </w:p>
          <w:p w14:paraId="13357A61" w14:textId="05A49B28" w:rsidR="00412CC1" w:rsidRDefault="00412CC1" w:rsidP="005A349D">
            <w:pPr>
              <w:jc w:val="center"/>
              <w:rPr>
                <w:bCs w:val="0"/>
              </w:rPr>
            </w:pPr>
          </w:p>
          <w:p w14:paraId="03159F27" w14:textId="47A0D0D8" w:rsidR="00412CC1" w:rsidRPr="00DF553F" w:rsidRDefault="00412CC1" w:rsidP="00412CC1">
            <w:pPr>
              <w:rPr>
                <w:bCs w:val="0"/>
              </w:rPr>
            </w:pPr>
          </w:p>
        </w:tc>
      </w:tr>
    </w:tbl>
    <w:p w14:paraId="538176CF" w14:textId="77777777" w:rsidR="005C61E4" w:rsidRPr="00076F31" w:rsidRDefault="005C61E4" w:rsidP="00AA4794">
      <w:pPr>
        <w:pStyle w:val="Ingetavstnd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66B89" w14:textId="77777777" w:rsidR="00406813" w:rsidRDefault="00406813" w:rsidP="005F5D5F">
      <w:pPr>
        <w:spacing w:after="0" w:line="240" w:lineRule="auto"/>
      </w:pPr>
      <w:r>
        <w:separator/>
      </w:r>
    </w:p>
  </w:endnote>
  <w:endnote w:type="continuationSeparator" w:id="0">
    <w:p w14:paraId="33B17AAE" w14:textId="77777777" w:rsidR="00406813" w:rsidRDefault="0040681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379AD" w14:textId="77777777" w:rsidR="00406813" w:rsidRDefault="00406813" w:rsidP="005F5D5F">
      <w:pPr>
        <w:spacing w:after="0" w:line="240" w:lineRule="auto"/>
      </w:pPr>
      <w:r>
        <w:separator/>
      </w:r>
    </w:p>
  </w:footnote>
  <w:footnote w:type="continuationSeparator" w:id="0">
    <w:p w14:paraId="710CEE1E" w14:textId="77777777" w:rsidR="00406813" w:rsidRDefault="0040681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6C17C4"/>
    <w:multiLevelType w:val="hybridMultilevel"/>
    <w:tmpl w:val="D5F0E4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17423">
    <w:abstractNumId w:val="9"/>
  </w:num>
  <w:num w:numId="2" w16cid:durableId="561017439">
    <w:abstractNumId w:val="7"/>
  </w:num>
  <w:num w:numId="3" w16cid:durableId="1443646702">
    <w:abstractNumId w:val="6"/>
  </w:num>
  <w:num w:numId="4" w16cid:durableId="1103257414">
    <w:abstractNumId w:val="5"/>
  </w:num>
  <w:num w:numId="5" w16cid:durableId="1746223480">
    <w:abstractNumId w:val="4"/>
  </w:num>
  <w:num w:numId="6" w16cid:durableId="527644763">
    <w:abstractNumId w:val="8"/>
  </w:num>
  <w:num w:numId="7" w16cid:durableId="871697018">
    <w:abstractNumId w:val="3"/>
  </w:num>
  <w:num w:numId="8" w16cid:durableId="1393626215">
    <w:abstractNumId w:val="2"/>
  </w:num>
  <w:num w:numId="9" w16cid:durableId="1217202367">
    <w:abstractNumId w:val="1"/>
  </w:num>
  <w:num w:numId="10" w16cid:durableId="762802368">
    <w:abstractNumId w:val="0"/>
  </w:num>
  <w:num w:numId="11" w16cid:durableId="17958314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458"/>
    <w:rsid w:val="00001089"/>
    <w:rsid w:val="0001298C"/>
    <w:rsid w:val="000168C0"/>
    <w:rsid w:val="000427C6"/>
    <w:rsid w:val="00073770"/>
    <w:rsid w:val="00076F31"/>
    <w:rsid w:val="000B1A1D"/>
    <w:rsid w:val="000C3A42"/>
    <w:rsid w:val="000E3A02"/>
    <w:rsid w:val="001252D4"/>
    <w:rsid w:val="00171CDD"/>
    <w:rsid w:val="00175521"/>
    <w:rsid w:val="00181FB9"/>
    <w:rsid w:val="001D15AE"/>
    <w:rsid w:val="001D6210"/>
    <w:rsid w:val="00201871"/>
    <w:rsid w:val="00251739"/>
    <w:rsid w:val="00261A78"/>
    <w:rsid w:val="002749A7"/>
    <w:rsid w:val="002922E3"/>
    <w:rsid w:val="002E643F"/>
    <w:rsid w:val="002F462B"/>
    <w:rsid w:val="003142C0"/>
    <w:rsid w:val="003735DD"/>
    <w:rsid w:val="00397924"/>
    <w:rsid w:val="003B6A17"/>
    <w:rsid w:val="00406813"/>
    <w:rsid w:val="00411532"/>
    <w:rsid w:val="00412CC1"/>
    <w:rsid w:val="0043642E"/>
    <w:rsid w:val="0043729F"/>
    <w:rsid w:val="004A39C7"/>
    <w:rsid w:val="004C6713"/>
    <w:rsid w:val="004C72F0"/>
    <w:rsid w:val="005222EE"/>
    <w:rsid w:val="00531E70"/>
    <w:rsid w:val="00541BB3"/>
    <w:rsid w:val="00544732"/>
    <w:rsid w:val="00552751"/>
    <w:rsid w:val="005A349D"/>
    <w:rsid w:val="005C61E4"/>
    <w:rsid w:val="005D67D8"/>
    <w:rsid w:val="005E2E36"/>
    <w:rsid w:val="005E76FC"/>
    <w:rsid w:val="005F5D5F"/>
    <w:rsid w:val="00652CEA"/>
    <w:rsid w:val="00665EA1"/>
    <w:rsid w:val="006E5B0F"/>
    <w:rsid w:val="007216EE"/>
    <w:rsid w:val="00760FAA"/>
    <w:rsid w:val="0077739C"/>
    <w:rsid w:val="0079199F"/>
    <w:rsid w:val="007B4619"/>
    <w:rsid w:val="007B5354"/>
    <w:rsid w:val="007B53B1"/>
    <w:rsid w:val="007F1B97"/>
    <w:rsid w:val="00837654"/>
    <w:rsid w:val="00842E86"/>
    <w:rsid w:val="00876671"/>
    <w:rsid w:val="00880783"/>
    <w:rsid w:val="008A5749"/>
    <w:rsid w:val="008B169E"/>
    <w:rsid w:val="008B5772"/>
    <w:rsid w:val="008C031F"/>
    <w:rsid w:val="008C1756"/>
    <w:rsid w:val="008D17FF"/>
    <w:rsid w:val="008E00D8"/>
    <w:rsid w:val="008E442F"/>
    <w:rsid w:val="008F6C52"/>
    <w:rsid w:val="00901F63"/>
    <w:rsid w:val="009141C6"/>
    <w:rsid w:val="009C116E"/>
    <w:rsid w:val="00A03450"/>
    <w:rsid w:val="00A13712"/>
    <w:rsid w:val="00A337EA"/>
    <w:rsid w:val="00A340BD"/>
    <w:rsid w:val="00A9783F"/>
    <w:rsid w:val="00A97C88"/>
    <w:rsid w:val="00AA4794"/>
    <w:rsid w:val="00AA6F14"/>
    <w:rsid w:val="00AB3068"/>
    <w:rsid w:val="00AB4458"/>
    <w:rsid w:val="00AB58F4"/>
    <w:rsid w:val="00AF32DC"/>
    <w:rsid w:val="00B46A60"/>
    <w:rsid w:val="00B60322"/>
    <w:rsid w:val="00BA3FA0"/>
    <w:rsid w:val="00BB42C6"/>
    <w:rsid w:val="00BC6ED1"/>
    <w:rsid w:val="00BD1132"/>
    <w:rsid w:val="00C57F20"/>
    <w:rsid w:val="00C71AF0"/>
    <w:rsid w:val="00C7568F"/>
    <w:rsid w:val="00C777E5"/>
    <w:rsid w:val="00C8395A"/>
    <w:rsid w:val="00CF0616"/>
    <w:rsid w:val="00D16845"/>
    <w:rsid w:val="00D2232F"/>
    <w:rsid w:val="00D56FBE"/>
    <w:rsid w:val="00D573E6"/>
    <w:rsid w:val="00D70A22"/>
    <w:rsid w:val="00D751DD"/>
    <w:rsid w:val="00D77D05"/>
    <w:rsid w:val="00DC2645"/>
    <w:rsid w:val="00DD4650"/>
    <w:rsid w:val="00DF192C"/>
    <w:rsid w:val="00DF553F"/>
    <w:rsid w:val="00E10F60"/>
    <w:rsid w:val="00E236EB"/>
    <w:rsid w:val="00E3564F"/>
    <w:rsid w:val="00EC1838"/>
    <w:rsid w:val="00EC24D5"/>
    <w:rsid w:val="00F106E3"/>
    <w:rsid w:val="00F15B21"/>
    <w:rsid w:val="00F24EE1"/>
    <w:rsid w:val="00F2548A"/>
    <w:rsid w:val="00F965D6"/>
    <w:rsid w:val="00FA21D4"/>
    <w:rsid w:val="00FB17BC"/>
    <w:rsid w:val="00FB2003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8DF9F2"/>
  <w15:chartTrackingRefBased/>
  <w15:docId w15:val="{77D95E87-3E3E-423B-8456-F01C1F27F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458"/>
  </w:style>
  <w:style w:type="paragraph" w:styleId="Rubrik1">
    <w:name w:val="heading 1"/>
    <w:basedOn w:val="Normal"/>
    <w:next w:val="Normal"/>
    <w:link w:val="Rubrik1Char"/>
    <w:uiPriority w:val="9"/>
    <w:qFormat/>
    <w:rsid w:val="00AB4458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B4458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B4458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B4458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B4458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B4458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B4458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B445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B445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next w:val="Normal"/>
    <w:link w:val="RubrikChar"/>
    <w:uiPriority w:val="10"/>
    <w:qFormat/>
    <w:rsid w:val="00AB4458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AB4458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AB4458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character" w:styleId="Platshllartext">
    <w:name w:val="Placeholder Text"/>
    <w:basedOn w:val="Standardstycketeckensnitt"/>
    <w:uiPriority w:val="99"/>
    <w:semiHidden/>
    <w:rsid w:val="00A97C88"/>
    <w:rPr>
      <w:color w:val="262626" w:themeColor="text1" w:themeTint="D9"/>
    </w:rPr>
  </w:style>
  <w:style w:type="character" w:customStyle="1" w:styleId="Rubrik2Char">
    <w:name w:val="Rubrik 2 Char"/>
    <w:basedOn w:val="Standardstycketeckensnitt"/>
    <w:link w:val="Rubrik2"/>
    <w:uiPriority w:val="9"/>
    <w:rsid w:val="00AB4458"/>
    <w:rPr>
      <w:caps/>
      <w:spacing w:val="15"/>
      <w:shd w:val="clear" w:color="auto" w:fill="FCECD5" w:themeFill="accent1" w:themeFillTint="33"/>
    </w:rPr>
  </w:style>
  <w:style w:type="paragraph" w:styleId="Ingetavstnd">
    <w:name w:val="No Spacing"/>
    <w:uiPriority w:val="1"/>
    <w:qFormat/>
    <w:rsid w:val="00AB4458"/>
    <w:pPr>
      <w:spacing w:after="0" w:line="240" w:lineRule="auto"/>
    </w:pPr>
  </w:style>
  <w:style w:type="character" w:customStyle="1" w:styleId="Rubrik3Char">
    <w:name w:val="Rubrik 3 Char"/>
    <w:basedOn w:val="Standardstycketeckensnitt"/>
    <w:link w:val="Rubrik3"/>
    <w:uiPriority w:val="9"/>
    <w:rsid w:val="00AB4458"/>
    <w:rPr>
      <w:caps/>
      <w:color w:val="845209" w:themeColor="accent1" w:themeShade="7F"/>
      <w:spacing w:val="15"/>
    </w:rPr>
  </w:style>
  <w:style w:type="paragraph" w:customStyle="1" w:styleId="Kontaktinformation">
    <w:name w:val="Kontaktinformation"/>
    <w:basedOn w:val="Normal"/>
    <w:uiPriority w:val="5"/>
    <w:rsid w:val="00AA4794"/>
    <w:pPr>
      <w:pBdr>
        <w:top w:val="single" w:sz="2" w:space="16" w:color="C77C0E" w:themeColor="accent1" w:themeShade="BF"/>
        <w:left w:val="single" w:sz="2" w:space="12" w:color="C77C0E" w:themeColor="accent1" w:themeShade="BF"/>
        <w:bottom w:val="single" w:sz="2" w:space="16" w:color="C77C0E" w:themeColor="accent1" w:themeShade="BF"/>
        <w:right w:val="single" w:sz="2" w:space="12" w:color="C77C0E" w:themeColor="accent1" w:themeShade="BF"/>
      </w:pBdr>
      <w:shd w:val="clear" w:color="auto" w:fill="C77C0E" w:themeFill="accent1" w:themeFillShade="BF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al"/>
    <w:link w:val="DatumChar"/>
    <w:uiPriority w:val="1"/>
    <w:unhideWhenUsed/>
    <w:rsid w:val="00FB2003"/>
    <w:pPr>
      <w:spacing w:before="480" w:after="0" w:line="204" w:lineRule="auto"/>
    </w:pPr>
    <w:rPr>
      <w:rFonts w:asciiTheme="majorHAnsi" w:hAnsiTheme="majorHAnsi"/>
      <w:caps/>
      <w:color w:val="F0A22E" w:themeColor="accent1"/>
      <w:kern w:val="28"/>
      <w:sz w:val="80"/>
    </w:rPr>
  </w:style>
  <w:style w:type="character" w:customStyle="1" w:styleId="DatumChar">
    <w:name w:val="Datum Char"/>
    <w:basedOn w:val="Standardstycketeckensnitt"/>
    <w:link w:val="Datum"/>
    <w:uiPriority w:val="1"/>
    <w:rsid w:val="00FB2003"/>
    <w:rPr>
      <w:rFonts w:asciiTheme="majorHAnsi" w:hAnsiTheme="majorHAnsi"/>
      <w:caps/>
      <w:color w:val="F0A22E" w:themeColor="accent1"/>
      <w:kern w:val="28"/>
      <w:sz w:val="80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B4458"/>
    <w:rPr>
      <w:caps/>
      <w:color w:val="C77C0E" w:themeColor="accent1" w:themeShade="BF"/>
      <w:spacing w:val="10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6E5B0F"/>
  </w:style>
  <w:style w:type="paragraph" w:styleId="Indragetstycke">
    <w:name w:val="Block Text"/>
    <w:basedOn w:val="Normal"/>
    <w:uiPriority w:val="99"/>
    <w:semiHidden/>
    <w:unhideWhenUsed/>
    <w:rsid w:val="00A97C88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rdtext">
    <w:name w:val="Body Text"/>
    <w:basedOn w:val="Normal"/>
    <w:link w:val="BrdtextChar"/>
    <w:uiPriority w:val="99"/>
    <w:semiHidden/>
    <w:unhideWhenUsed/>
    <w:rsid w:val="006E5B0F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E5B0F"/>
  </w:style>
  <w:style w:type="paragraph" w:styleId="Brdtext2">
    <w:name w:val="Body Text 2"/>
    <w:basedOn w:val="Normal"/>
    <w:link w:val="Brd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6E5B0F"/>
  </w:style>
  <w:style w:type="paragraph" w:styleId="Brdtext3">
    <w:name w:val="Body Text 3"/>
    <w:basedOn w:val="Normal"/>
    <w:link w:val="Brd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6E5B0F"/>
    <w:rPr>
      <w:sz w:val="22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6E5B0F"/>
    <w:pPr>
      <w:spacing w:after="16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6E5B0F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6E5B0F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6E5B0F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6E5B0F"/>
    <w:pPr>
      <w:spacing w:after="16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6E5B0F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6E5B0F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6E5B0F"/>
    <w:rPr>
      <w:sz w:val="22"/>
      <w:szCs w:val="16"/>
    </w:rPr>
  </w:style>
  <w:style w:type="character" w:styleId="Bokenstitel">
    <w:name w:val="Book Title"/>
    <w:uiPriority w:val="33"/>
    <w:qFormat/>
    <w:rsid w:val="00AB4458"/>
    <w:rPr>
      <w:b/>
      <w:bCs/>
      <w:i/>
      <w:iCs/>
      <w:spacing w:val="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4458"/>
    <w:rPr>
      <w:b/>
      <w:bCs/>
      <w:color w:val="C77C0E" w:themeColor="accent1" w:themeShade="BF"/>
      <w:sz w:val="16"/>
      <w:szCs w:val="16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6E5B0F"/>
  </w:style>
  <w:style w:type="table" w:styleId="Frgatrutnt">
    <w:name w:val="Colorful Grid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6E5B0F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E5B0F"/>
    <w:pPr>
      <w:spacing w:line="240" w:lineRule="auto"/>
    </w:pPr>
    <w:rPr>
      <w:sz w:val="22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E5B0F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E5B0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E5B0F"/>
    <w:rPr>
      <w:b/>
      <w:bCs/>
      <w:sz w:val="22"/>
      <w:szCs w:val="20"/>
    </w:rPr>
  </w:style>
  <w:style w:type="table" w:styleId="Mrklista">
    <w:name w:val="Dark List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6E5B0F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6E5B0F"/>
  </w:style>
  <w:style w:type="character" w:styleId="Betoning">
    <w:name w:val="Emphasis"/>
    <w:uiPriority w:val="20"/>
    <w:qFormat/>
    <w:rsid w:val="00AB4458"/>
    <w:rPr>
      <w:caps/>
      <w:color w:val="845209" w:themeColor="accent1" w:themeShade="7F"/>
      <w:spacing w:val="5"/>
    </w:rPr>
  </w:style>
  <w:style w:type="character" w:styleId="Slutnotsreferens">
    <w:name w:val="endnote reference"/>
    <w:basedOn w:val="Standardstycketeckensnitt"/>
    <w:uiPriority w:val="99"/>
    <w:semiHidden/>
    <w:unhideWhenUsed/>
    <w:rsid w:val="006E5B0F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6E5B0F"/>
    <w:pPr>
      <w:spacing w:after="0" w:line="240" w:lineRule="auto"/>
    </w:pPr>
    <w:rPr>
      <w:sz w:val="22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6E5B0F"/>
    <w:rPr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vsndaradress-brev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</w:rPr>
  </w:style>
  <w:style w:type="character" w:styleId="AnvndHyperlnk">
    <w:name w:val="FollowedHyperlink"/>
    <w:basedOn w:val="Standardstycketeckensnitt"/>
    <w:uiPriority w:val="99"/>
    <w:semiHidden/>
    <w:unhideWhenUsed/>
    <w:rsid w:val="006E5B0F"/>
    <w:rPr>
      <w:color w:val="FFC42F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411532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11532"/>
  </w:style>
  <w:style w:type="character" w:styleId="Fotnotsreferens">
    <w:name w:val="footnote reference"/>
    <w:basedOn w:val="Standardstycketeckensnitt"/>
    <w:uiPriority w:val="99"/>
    <w:semiHidden/>
    <w:unhideWhenUsed/>
    <w:rsid w:val="006E5B0F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6E5B0F"/>
    <w:pPr>
      <w:spacing w:after="0" w:line="240" w:lineRule="auto"/>
    </w:pPr>
    <w:rPr>
      <w:sz w:val="22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E5B0F"/>
    <w:rPr>
      <w:sz w:val="22"/>
      <w:szCs w:val="20"/>
    </w:rPr>
  </w:style>
  <w:style w:type="table" w:styleId="Rutntstabell1ljus">
    <w:name w:val="Grid Table 1 Light"/>
    <w:basedOn w:val="Normaltabel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Rutntstabell3">
    <w:name w:val="Grid Table 3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6E5B0F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6E5B0F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6E5B0F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6E5B0F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6E5B0F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6E5B0F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6E5B0F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6E5B0F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6E5B0F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6E5B0F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6E5B0F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6E5B0F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paragraph" w:styleId="Sidhuvud">
    <w:name w:val="header"/>
    <w:basedOn w:val="Normal"/>
    <w:link w:val="SidhuvudChar"/>
    <w:uiPriority w:val="99"/>
    <w:unhideWhenUsed/>
    <w:rsid w:val="00411532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11532"/>
  </w:style>
  <w:style w:type="character" w:customStyle="1" w:styleId="Rubrik5Char">
    <w:name w:val="Rubrik 5 Char"/>
    <w:basedOn w:val="Standardstycketeckensnitt"/>
    <w:link w:val="Rubrik5"/>
    <w:uiPriority w:val="9"/>
    <w:semiHidden/>
    <w:rsid w:val="00AB4458"/>
    <w:rPr>
      <w:caps/>
      <w:color w:val="C77C0E" w:themeColor="accent1" w:themeShade="BF"/>
      <w:spacing w:val="1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B4458"/>
    <w:rPr>
      <w:caps/>
      <w:color w:val="C77C0E" w:themeColor="accent1" w:themeShade="BF"/>
      <w:spacing w:val="1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B4458"/>
    <w:rPr>
      <w:caps/>
      <w:color w:val="C77C0E" w:themeColor="accent1" w:themeShade="BF"/>
      <w:spacing w:val="1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B4458"/>
    <w:rPr>
      <w:caps/>
      <w:spacing w:val="10"/>
      <w:sz w:val="18"/>
      <w:szCs w:val="1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B4458"/>
    <w:rPr>
      <w:i/>
      <w:iCs/>
      <w:caps/>
      <w:spacing w:val="10"/>
      <w:sz w:val="18"/>
      <w:szCs w:val="18"/>
    </w:rPr>
  </w:style>
  <w:style w:type="character" w:styleId="HTML-akronym">
    <w:name w:val="HTML Acronym"/>
    <w:basedOn w:val="Standardstycketeckensnitt"/>
    <w:uiPriority w:val="99"/>
    <w:semiHidden/>
    <w:unhideWhenUsed/>
    <w:rsid w:val="006E5B0F"/>
  </w:style>
  <w:style w:type="paragraph" w:styleId="HTML-adress">
    <w:name w:val="HTML Address"/>
    <w:basedOn w:val="Normal"/>
    <w:link w:val="HTML-a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6E5B0F"/>
    <w:rPr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6E5B0F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6E5B0F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6E5B0F"/>
    <w:rPr>
      <w:rFonts w:ascii="Consolas" w:hAnsi="Consolas"/>
      <w:sz w:val="22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6E5B0F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A97C88"/>
    <w:rPr>
      <w:color w:val="603A14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Starkbetoning">
    <w:name w:val="Intense Emphasis"/>
    <w:uiPriority w:val="21"/>
    <w:qFormat/>
    <w:rsid w:val="00AB4458"/>
    <w:rPr>
      <w:b/>
      <w:bCs/>
      <w:caps/>
      <w:color w:val="845209" w:themeColor="accent1" w:themeShade="7F"/>
      <w:spacing w:val="1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B4458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B4458"/>
    <w:rPr>
      <w:color w:val="F0A22E" w:themeColor="accent1"/>
      <w:sz w:val="24"/>
      <w:szCs w:val="24"/>
    </w:rPr>
  </w:style>
  <w:style w:type="character" w:styleId="Starkreferens">
    <w:name w:val="Intense Reference"/>
    <w:uiPriority w:val="32"/>
    <w:qFormat/>
    <w:rsid w:val="00AB4458"/>
    <w:rPr>
      <w:b/>
      <w:bCs/>
      <w:i/>
      <w:iCs/>
      <w:caps/>
      <w:color w:val="F0A22E" w:themeColor="accent1"/>
    </w:rPr>
  </w:style>
  <w:style w:type="table" w:styleId="Ljustrutnt">
    <w:name w:val="Light Grid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6E5B0F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6E5B0F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6E5B0F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6E5B0F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6E5B0F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6E5B0F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6E5B0F"/>
  </w:style>
  <w:style w:type="paragraph" w:styleId="Lista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Punktlista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Numreradlista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stycke">
    <w:name w:val="List Paragraph"/>
    <w:basedOn w:val="Normal"/>
    <w:uiPriority w:val="34"/>
    <w:qFormat/>
    <w:rsid w:val="006E5B0F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ell2">
    <w:name w:val="List Table 2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ell3">
    <w:name w:val="List Table 3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6E5B0F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6E5B0F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6E5B0F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6E5B0F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6E5B0F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6E5B0F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6E5B0F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6E5B0F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6E5B0F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6E5B0F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6E5B0F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6E5B0F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E5B0F"/>
    <w:rPr>
      <w:rFonts w:ascii="Consolas" w:hAnsi="Consolas"/>
      <w:sz w:val="22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tindrag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6E5B0F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6E5B0F"/>
  </w:style>
  <w:style w:type="character" w:styleId="Sidnummer">
    <w:name w:val="page number"/>
    <w:basedOn w:val="Standardstycketeckensnitt"/>
    <w:uiPriority w:val="99"/>
    <w:semiHidden/>
    <w:unhideWhenUsed/>
    <w:rsid w:val="006E5B0F"/>
  </w:style>
  <w:style w:type="table" w:styleId="Oformateradtabell1">
    <w:name w:val="Plain Table 1"/>
    <w:basedOn w:val="Normaltabel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Char"/>
    <w:uiPriority w:val="29"/>
    <w:qFormat/>
    <w:rsid w:val="00AB4458"/>
    <w:rPr>
      <w:i/>
      <w:iCs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AB4458"/>
    <w:rPr>
      <w:i/>
      <w:iCs/>
      <w:sz w:val="24"/>
      <w:szCs w:val="24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6E5B0F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6E5B0F"/>
  </w:style>
  <w:style w:type="paragraph" w:styleId="Signatur">
    <w:name w:val="Signature"/>
    <w:basedOn w:val="Normal"/>
    <w:link w:val="Signatu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6E5B0F"/>
  </w:style>
  <w:style w:type="character" w:styleId="Stark">
    <w:name w:val="Strong"/>
    <w:uiPriority w:val="22"/>
    <w:qFormat/>
    <w:rsid w:val="00AB4458"/>
    <w:rPr>
      <w:b/>
      <w:bCs/>
    </w:rPr>
  </w:style>
  <w:style w:type="character" w:styleId="Diskretbetoning">
    <w:name w:val="Subtle Emphasis"/>
    <w:uiPriority w:val="19"/>
    <w:qFormat/>
    <w:rsid w:val="00AB4458"/>
    <w:rPr>
      <w:i/>
      <w:iCs/>
      <w:color w:val="845209" w:themeColor="accent1" w:themeShade="7F"/>
    </w:rPr>
  </w:style>
  <w:style w:type="character" w:styleId="Diskretreferens">
    <w:name w:val="Subtle Reference"/>
    <w:uiPriority w:val="31"/>
    <w:qFormat/>
    <w:rsid w:val="00AB4458"/>
    <w:rPr>
      <w:b/>
      <w:bCs/>
      <w:color w:val="F0A22E" w:themeColor="accent1"/>
    </w:rPr>
  </w:style>
  <w:style w:type="table" w:styleId="Tabellmed3D-effekter1">
    <w:name w:val="Table 3D effects 1"/>
    <w:basedOn w:val="Normaltabell"/>
    <w:uiPriority w:val="99"/>
    <w:semiHidden/>
    <w:unhideWhenUsed/>
    <w:rsid w:val="006E5B0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6E5B0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6E5B0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6E5B0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6E5B0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6E5B0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6E5B0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6E5B0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6E5B0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6E5B0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6E5B0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6E5B0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6E5B0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6E5B0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6E5B0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6E5B0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6E5B0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6E5B0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6E5B0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6E5B0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6E5B0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6E5B0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6E5B0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6E5B0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6E5B0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6E5B0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6E5B0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6E5B0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6E5B0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6E5B0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B4458"/>
    <w:pPr>
      <w:outlineLvl w:val="9"/>
    </w:pPr>
  </w:style>
  <w:style w:type="paragraph" w:styleId="Underrubrik">
    <w:name w:val="Subtitle"/>
    <w:basedOn w:val="Normal"/>
    <w:next w:val="Normal"/>
    <w:link w:val="UnderrubrikChar"/>
    <w:uiPriority w:val="11"/>
    <w:qFormat/>
    <w:rsid w:val="00AB445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B4458"/>
    <w:rPr>
      <w:caps/>
      <w:color w:val="595959" w:themeColor="text1" w:themeTint="A6"/>
      <w:spacing w:val="10"/>
      <w:sz w:val="21"/>
      <w:szCs w:val="21"/>
    </w:rPr>
  </w:style>
  <w:style w:type="character" w:styleId="Olstomnmnande">
    <w:name w:val="Unresolved Mention"/>
    <w:basedOn w:val="Standardstycketeckensnitt"/>
    <w:uiPriority w:val="99"/>
    <w:semiHidden/>
    <w:unhideWhenUsed/>
    <w:rsid w:val="004C67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yggbeskrivningar.se/tral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\AppData\Roaming\Microsoft\Templates\Flygblad%20f&#246;r%20s&#228;songsbetonat%20evenemang.dotx" TargetMode="External"/></Relationships>
</file>

<file path=word/theme/theme1.xml><?xml version="1.0" encoding="utf-8"?>
<a:theme xmlns:a="http://schemas.openxmlformats.org/drawingml/2006/main" name="Office Theme">
  <a:themeElements>
    <a:clrScheme name="Gul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F86EF523F01644B78FE98B0F067563" ma:contentTypeVersion="21" ma:contentTypeDescription="Create a new document." ma:contentTypeScope="" ma:versionID="f2722d0bbdaf81196373baf74a04d38f">
  <xsd:schema xmlns:xsd="http://www.w3.org/2001/XMLSchema" xmlns:xs="http://www.w3.org/2001/XMLSchema" xmlns:p="http://schemas.microsoft.com/office/2006/metadata/properties" xmlns:ns2="53a30c3a-b604-4a72-82fc-fd3ac699f3d5" xmlns:ns3="77e6da9b-57f9-4bb9-b8c8-b68dec9b2fae" targetNamespace="http://schemas.microsoft.com/office/2006/metadata/properties" ma:root="true" ma:fieldsID="08a491a7e7719302e0478f336da17a00" ns2:_="" ns3:_="">
    <xsd:import namespace="53a30c3a-b604-4a72-82fc-fd3ac699f3d5"/>
    <xsd:import namespace="77e6da9b-57f9-4bb9-b8c8-b68dec9b2f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Kunder" minOccurs="0"/>
                <xsd:element ref="ns2:Kategori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30c3a-b604-4a72-82fc-fd3ac699f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Kunder" ma:index="16" nillable="true" ma:displayName="Kunder" ma:format="Dropdown" ma:internalName="Kunder">
      <xsd:simpleType>
        <xsd:restriction base="dms:Choice">
          <xsd:enumeration value="BoList"/>
          <xsd:enumeration value="Hasås"/>
          <xsd:enumeration value="Neumann"/>
        </xsd:restriction>
      </xsd:simpleType>
    </xsd:element>
    <xsd:element name="Kategori" ma:index="17" nillable="true" ma:displayName="Kategori" ma:description="Ange en kategori som Lathunden avser" ma:format="Dropdown" ma:internalName="Kategori">
      <xsd:simpleType>
        <xsd:union memberTypes="dms:Text">
          <xsd:simpleType>
            <xsd:restriction base="dms:Choice">
              <xsd:enumeration value="SharePoint"/>
              <xsd:enumeration value="NAV"/>
            </xsd:restriction>
          </xsd:simpleType>
        </xsd:un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609f925-faba-4ea0-af01-ba8106686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6da9b-57f9-4bb9-b8c8-b68dec9b2f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412dfea-28b8-47b2-850d-dbc53e757f7c}" ma:internalName="TaxCatchAll" ma:showField="CatchAllData" ma:web="77e6da9b-57f9-4bb9-b8c8-b68dec9b2f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53a30c3a-b604-4a72-82fc-fd3ac699f3d5" xsi:nil="true"/>
    <Kunder xmlns="53a30c3a-b604-4a72-82fc-fd3ac699f3d5" xsi:nil="true"/>
    <TaxCatchAll xmlns="77e6da9b-57f9-4bb9-b8c8-b68dec9b2fae" xsi:nil="true"/>
    <lcf76f155ced4ddcb4097134ff3c332f xmlns="53a30c3a-b604-4a72-82fc-fd3ac699f3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0826A9-2291-4B10-968D-47C8D6C3B8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0F445-4968-4D2D-999C-ECBFCBBC9EC1}"/>
</file>

<file path=customXml/itemProps4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53a30c3a-b604-4a72-82fc-fd3ac699f3d5"/>
    <ds:schemaRef ds:uri="77e6da9b-57f9-4bb9-b8c8-b68dec9b2f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Flygblad för säsongsbetonat evenemang.dotx</Template>
  <TotalTime>3</TotalTime>
  <Pages>2</Pages>
  <Words>596</Words>
  <Characters>3159</Characters>
  <Application>Microsoft Office Word</Application>
  <DocSecurity>0</DocSecurity>
  <Lines>26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Levisson</dc:creator>
  <cp:keywords/>
  <dc:description/>
  <cp:lastModifiedBy>Doris Levisson</cp:lastModifiedBy>
  <cp:revision>4</cp:revision>
  <cp:lastPrinted>2023-10-31T07:57:00Z</cp:lastPrinted>
  <dcterms:created xsi:type="dcterms:W3CDTF">2023-10-31T08:03:00Z</dcterms:created>
  <dcterms:modified xsi:type="dcterms:W3CDTF">2024-03-04T11:57:00Z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0x0101006EF86EF523F01644B78FE98B0F067563</vt:lpwstr>
  </property>
  <property fmtid="{D5CDD505-2E9C-101B-9397-08002B2CF9AE}" pid="3" name="MediaServiceImageTags">
    <vt:lpwstr/>
  </property>
</Properties>
</file>